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9C" w:rsidRDefault="00A05D3A">
      <w:pPr>
        <w:pStyle w:val="a3"/>
        <w:widowControl/>
        <w:spacing w:before="0" w:beforeAutospacing="0" w:after="0" w:afterAutospacing="0" w:line="600" w:lineRule="exact"/>
        <w:contextualSpacing/>
        <w:rPr>
          <w:rFonts w:ascii="仿宋" w:eastAsia="仿宋" w:hAnsi="仿宋" w:cs="仿宋"/>
          <w:spacing w:val="8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28"/>
          <w:szCs w:val="28"/>
        </w:rPr>
        <w:t>附件：</w:t>
      </w:r>
    </w:p>
    <w:p w:rsidR="00D6009C" w:rsidRDefault="00A05D3A">
      <w:pPr>
        <w:pStyle w:val="a3"/>
        <w:widowControl/>
        <w:spacing w:before="0" w:beforeAutospacing="0" w:after="0" w:afterAutospacing="0" w:line="600" w:lineRule="exact"/>
        <w:ind w:firstLine="615"/>
        <w:contextualSpacing/>
        <w:rPr>
          <w:rFonts w:ascii="仿宋" w:eastAsia="仿宋" w:hAnsi="仿宋" w:cs="仿宋"/>
          <w:b/>
          <w:bCs/>
          <w:color w:val="333333"/>
          <w:spacing w:val="8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2019</w:t>
      </w:r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年马克思主义学院青年教师教学竞赛获奖名单</w:t>
      </w:r>
    </w:p>
    <w:bookmarkEnd w:id="0"/>
    <w:p w:rsidR="00D6009C" w:rsidRDefault="00A05D3A">
      <w:pPr>
        <w:pStyle w:val="a3"/>
        <w:widowControl/>
        <w:spacing w:before="0" w:beforeAutospacing="0" w:after="0" w:afterAutospacing="0" w:line="600" w:lineRule="exact"/>
        <w:ind w:firstLine="615"/>
        <w:contextualSpacing/>
        <w:rPr>
          <w:rFonts w:ascii="仿宋" w:eastAsia="仿宋" w:hAnsi="仿宋" w:cs="仿宋"/>
          <w:b/>
          <w:bCs/>
          <w:color w:val="333333"/>
          <w:spacing w:val="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特等奖：金鑫</w:t>
      </w:r>
    </w:p>
    <w:p w:rsidR="00D6009C" w:rsidRDefault="00A05D3A">
      <w:pPr>
        <w:pStyle w:val="a3"/>
        <w:widowControl/>
        <w:spacing w:before="0" w:beforeAutospacing="0" w:after="0" w:afterAutospacing="0" w:line="600" w:lineRule="exact"/>
        <w:ind w:firstLine="615"/>
        <w:contextualSpacing/>
        <w:rPr>
          <w:rFonts w:ascii="仿宋" w:eastAsia="仿宋" w:hAnsi="仿宋" w:cs="仿宋"/>
          <w:b/>
          <w:bCs/>
          <w:color w:val="333333"/>
          <w:spacing w:val="8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一等奖：曾静、</w:t>
      </w:r>
      <w:proofErr w:type="gramStart"/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游朋轩</w:t>
      </w:r>
      <w:proofErr w:type="gramEnd"/>
    </w:p>
    <w:p w:rsidR="00D6009C" w:rsidRDefault="00A05D3A">
      <w:pPr>
        <w:pStyle w:val="a3"/>
        <w:widowControl/>
        <w:spacing w:before="0" w:beforeAutospacing="0" w:after="0" w:afterAutospacing="0" w:line="600" w:lineRule="exact"/>
        <w:ind w:firstLine="615"/>
        <w:contextualSpacing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二等奖：辛宇、纪红旗、张红建、李晓楠、</w:t>
      </w:r>
      <w:proofErr w:type="gramStart"/>
      <w:r>
        <w:rPr>
          <w:rFonts w:ascii="仿宋" w:eastAsia="仿宋" w:hAnsi="仿宋" w:cs="仿宋" w:hint="eastAsia"/>
          <w:b/>
          <w:bCs/>
          <w:color w:val="333333"/>
          <w:spacing w:val="8"/>
          <w:sz w:val="28"/>
          <w:szCs w:val="28"/>
        </w:rPr>
        <w:t>何树男</w:t>
      </w:r>
      <w:proofErr w:type="gramEnd"/>
    </w:p>
    <w:p w:rsidR="00D6009C" w:rsidRDefault="00D6009C"/>
    <w:sectPr w:rsidR="00D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EB"/>
    <w:rsid w:val="001A261E"/>
    <w:rsid w:val="00880ED3"/>
    <w:rsid w:val="00A05D3A"/>
    <w:rsid w:val="00AB59EB"/>
    <w:rsid w:val="00D6009C"/>
    <w:rsid w:val="25F1027D"/>
    <w:rsid w:val="6A8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标题 2 Char"/>
    <w:basedOn w:val="a0"/>
    <w:link w:val="2"/>
    <w:rPr>
      <w:rFonts w:ascii="宋体" w:eastAsia="宋体" w:hAnsi="宋体" w:cs="宋体"/>
      <w:b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标题 2 Char"/>
    <w:basedOn w:val="a0"/>
    <w:link w:val="2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2019-11-11T01:40:00Z</dcterms:created>
  <dcterms:modified xsi:type="dcterms:W3CDTF">2019-11-11T02:24:00Z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